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89C" w:rsidRPr="0033238F" w:rsidRDefault="00FF189C" w:rsidP="00FF189C">
      <w:pPr>
        <w:jc w:val="center"/>
        <w:rPr>
          <w:rFonts w:ascii="Verdana" w:hAnsi="Verdana"/>
          <w:b/>
          <w:color w:val="0070C0"/>
          <w:sz w:val="20"/>
        </w:rPr>
      </w:pPr>
      <w:bookmarkStart w:id="0" w:name="_Toc69729056"/>
      <w:r w:rsidRPr="0033238F">
        <w:rPr>
          <w:rFonts w:ascii="Verdana" w:hAnsi="Verdana"/>
          <w:b/>
          <w:color w:val="0070C0"/>
          <w:sz w:val="20"/>
        </w:rPr>
        <w:t>[</w:t>
      </w:r>
      <w:r w:rsidRPr="00A47FE0">
        <w:rPr>
          <w:rFonts w:ascii="Verdana" w:hAnsi="Verdana"/>
          <w:b/>
          <w:color w:val="0070C0"/>
          <w:sz w:val="20"/>
        </w:rPr>
        <w:t>НА БЛАНКЕ ОРГАНИЗАЦИИ</w:t>
      </w:r>
      <w:r w:rsidRPr="0033238F">
        <w:rPr>
          <w:rFonts w:ascii="Verdana" w:hAnsi="Verdana"/>
          <w:b/>
          <w:color w:val="0070C0"/>
          <w:sz w:val="20"/>
        </w:rPr>
        <w:t>]</w:t>
      </w:r>
    </w:p>
    <w:p w:rsidR="00FF189C" w:rsidRDefault="00FF189C" w:rsidP="00FF189C">
      <w:pPr>
        <w:pStyle w:val="1"/>
        <w:pageBreakBefore w:val="0"/>
        <w:numPr>
          <w:ilvl w:val="0"/>
          <w:numId w:val="0"/>
        </w:numPr>
        <w:tabs>
          <w:tab w:val="left" w:pos="708"/>
        </w:tabs>
        <w:spacing w:before="120" w:after="0"/>
        <w:jc w:val="right"/>
        <w:rPr>
          <w:rFonts w:ascii="Verdana" w:eastAsia=".DialectGeneva" w:hAnsi="Verdana"/>
          <w:b w:val="0"/>
          <w:kern w:val="0"/>
          <w:sz w:val="20"/>
        </w:rPr>
      </w:pPr>
    </w:p>
    <w:p w:rsidR="00FF189C" w:rsidRDefault="00FF189C" w:rsidP="00FF189C">
      <w:pPr>
        <w:pStyle w:val="1"/>
        <w:pageBreakBefore w:val="0"/>
        <w:numPr>
          <w:ilvl w:val="0"/>
          <w:numId w:val="0"/>
        </w:numPr>
        <w:tabs>
          <w:tab w:val="left" w:pos="708"/>
        </w:tabs>
        <w:spacing w:before="120" w:after="0"/>
        <w:jc w:val="right"/>
        <w:rPr>
          <w:rFonts w:ascii="Verdana" w:eastAsia=".DialectGeneva" w:hAnsi="Verdana"/>
          <w:b w:val="0"/>
          <w:kern w:val="0"/>
          <w:sz w:val="20"/>
        </w:rPr>
      </w:pPr>
    </w:p>
    <w:p w:rsidR="00A021FF" w:rsidRPr="00FF189C" w:rsidRDefault="00FF189C" w:rsidP="00FF189C">
      <w:pPr>
        <w:pStyle w:val="1"/>
        <w:pageBreakBefore w:val="0"/>
        <w:numPr>
          <w:ilvl w:val="0"/>
          <w:numId w:val="0"/>
        </w:numPr>
        <w:tabs>
          <w:tab w:val="left" w:pos="708"/>
        </w:tabs>
        <w:spacing w:before="120" w:after="0"/>
        <w:jc w:val="right"/>
        <w:rPr>
          <w:rFonts w:ascii="Verdana" w:eastAsia=".DialectGeneva" w:hAnsi="Verdana"/>
          <w:b w:val="0"/>
          <w:kern w:val="0"/>
          <w:sz w:val="20"/>
        </w:rPr>
      </w:pPr>
      <w:r w:rsidRPr="00FF189C">
        <w:rPr>
          <w:rFonts w:ascii="Verdana" w:eastAsia=".DialectGeneva" w:hAnsi="Verdana"/>
          <w:b w:val="0"/>
          <w:kern w:val="0"/>
          <w:sz w:val="20"/>
        </w:rPr>
        <w:t>Заместителю директора по закупкам</w:t>
      </w:r>
    </w:p>
    <w:p w:rsidR="00FF189C" w:rsidRPr="00FF189C" w:rsidRDefault="00FF189C" w:rsidP="00FF189C">
      <w:pPr>
        <w:jc w:val="right"/>
        <w:rPr>
          <w:rFonts w:ascii="Verdana" w:hAnsi="Verdana"/>
          <w:sz w:val="20"/>
        </w:rPr>
      </w:pPr>
      <w:r w:rsidRPr="00FF189C">
        <w:rPr>
          <w:rFonts w:ascii="Verdana" w:hAnsi="Verdana"/>
          <w:sz w:val="20"/>
        </w:rPr>
        <w:t>Филиала «</w:t>
      </w:r>
      <w:proofErr w:type="spellStart"/>
      <w:r w:rsidRPr="00FF189C">
        <w:rPr>
          <w:rFonts w:ascii="Verdana" w:hAnsi="Verdana"/>
          <w:sz w:val="20"/>
        </w:rPr>
        <w:t>Сургутская</w:t>
      </w:r>
      <w:proofErr w:type="spellEnd"/>
      <w:r w:rsidRPr="00FF189C">
        <w:rPr>
          <w:rFonts w:ascii="Verdana" w:hAnsi="Verdana"/>
          <w:sz w:val="20"/>
        </w:rPr>
        <w:t xml:space="preserve">  ГРЭС-2»</w:t>
      </w:r>
    </w:p>
    <w:p w:rsidR="00FF189C" w:rsidRPr="00FF189C" w:rsidRDefault="00FF189C" w:rsidP="00FF189C">
      <w:pPr>
        <w:jc w:val="right"/>
        <w:rPr>
          <w:rFonts w:ascii="Verdana" w:hAnsi="Verdana"/>
          <w:sz w:val="20"/>
        </w:rPr>
      </w:pPr>
      <w:r w:rsidRPr="00FF189C">
        <w:rPr>
          <w:rFonts w:ascii="Verdana" w:hAnsi="Verdana"/>
          <w:sz w:val="20"/>
        </w:rPr>
        <w:t>ОАО «Э.ОН Россия»</w:t>
      </w:r>
    </w:p>
    <w:p w:rsidR="00FF189C" w:rsidRPr="00FF189C" w:rsidRDefault="00FF189C" w:rsidP="00FF189C">
      <w:pPr>
        <w:jc w:val="right"/>
        <w:rPr>
          <w:rFonts w:ascii="Verdana" w:hAnsi="Verdana"/>
          <w:sz w:val="20"/>
        </w:rPr>
      </w:pPr>
      <w:proofErr w:type="spellStart"/>
      <w:r w:rsidRPr="00FF189C">
        <w:rPr>
          <w:rFonts w:ascii="Verdana" w:hAnsi="Verdana"/>
          <w:sz w:val="20"/>
        </w:rPr>
        <w:t>Безволеву</w:t>
      </w:r>
      <w:proofErr w:type="spellEnd"/>
      <w:r w:rsidRPr="00FF189C">
        <w:rPr>
          <w:rFonts w:ascii="Verdana" w:hAnsi="Verdana"/>
          <w:sz w:val="20"/>
        </w:rPr>
        <w:t xml:space="preserve"> Д.Г.</w:t>
      </w:r>
    </w:p>
    <w:p w:rsidR="00A021FF" w:rsidRDefault="00A021FF" w:rsidP="00B43315">
      <w:pPr>
        <w:pStyle w:val="1"/>
        <w:pageBreakBefore w:val="0"/>
        <w:numPr>
          <w:ilvl w:val="0"/>
          <w:numId w:val="0"/>
        </w:numPr>
        <w:tabs>
          <w:tab w:val="left" w:pos="708"/>
        </w:tabs>
        <w:spacing w:before="120" w:after="0"/>
        <w:rPr>
          <w:rFonts w:ascii="Verdana" w:hAnsi="Verdana"/>
          <w:sz w:val="20"/>
        </w:rPr>
      </w:pPr>
    </w:p>
    <w:p w:rsidR="00B43315" w:rsidRDefault="00B43315" w:rsidP="00A021FF">
      <w:pPr>
        <w:pStyle w:val="1"/>
        <w:pageBreakBefore w:val="0"/>
        <w:numPr>
          <w:ilvl w:val="0"/>
          <w:numId w:val="0"/>
        </w:numPr>
        <w:tabs>
          <w:tab w:val="left" w:pos="708"/>
        </w:tabs>
        <w:spacing w:before="120" w:after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</w:p>
    <w:p w:rsidR="00B43315" w:rsidRPr="00806AAF" w:rsidRDefault="00B43315" w:rsidP="00B43315"/>
    <w:p w:rsidR="00B43315" w:rsidRPr="00E01A62" w:rsidRDefault="00B43315" w:rsidP="00B43315">
      <w:pPr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Уважаемы</w:t>
      </w:r>
      <w:r>
        <w:rPr>
          <w:rFonts w:ascii="Verdana" w:hAnsi="Verdana"/>
          <w:sz w:val="20"/>
        </w:rPr>
        <w:t>й</w:t>
      </w:r>
      <w:r w:rsidRPr="00806AAF">
        <w:rPr>
          <w:rFonts w:ascii="Verdana" w:hAnsi="Verdana"/>
          <w:sz w:val="20"/>
        </w:rPr>
        <w:t xml:space="preserve"> </w:t>
      </w:r>
      <w:r w:rsidR="00FF189C">
        <w:rPr>
          <w:rFonts w:ascii="Verdana" w:hAnsi="Verdana"/>
          <w:sz w:val="20"/>
        </w:rPr>
        <w:t>Демьян Георгиевич</w:t>
      </w:r>
    </w:p>
    <w:p w:rsidR="00B43315" w:rsidRPr="00806AAF" w:rsidRDefault="00B43315" w:rsidP="00B43315">
      <w:pPr>
        <w:jc w:val="center"/>
        <w:rPr>
          <w:rFonts w:ascii="Verdana" w:hAnsi="Verdana"/>
          <w:sz w:val="20"/>
        </w:rPr>
      </w:pPr>
    </w:p>
    <w:p w:rsidR="00B43315" w:rsidRDefault="00FF189C" w:rsidP="00B43315">
      <w:pPr>
        <w:spacing w:after="1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Отвечая на запрос предложений № </w:t>
      </w:r>
      <w:r w:rsidR="0033238F">
        <w:rPr>
          <w:rFonts w:ascii="Verdana" w:hAnsi="Verdana"/>
          <w:sz w:val="20"/>
        </w:rPr>
        <w:t>_________</w:t>
      </w:r>
      <w:r>
        <w:rPr>
          <w:rFonts w:ascii="Verdana" w:hAnsi="Verdana"/>
          <w:sz w:val="20"/>
        </w:rPr>
        <w:t xml:space="preserve"> </w:t>
      </w:r>
      <w:proofErr w:type="gramStart"/>
      <w:r>
        <w:rPr>
          <w:rFonts w:ascii="Verdana" w:hAnsi="Verdana"/>
          <w:sz w:val="20"/>
        </w:rPr>
        <w:t>от</w:t>
      </w:r>
      <w:proofErr w:type="gramEnd"/>
      <w:r>
        <w:rPr>
          <w:rFonts w:ascii="Verdana" w:hAnsi="Verdana"/>
          <w:sz w:val="20"/>
        </w:rPr>
        <w:t xml:space="preserve"> </w:t>
      </w:r>
      <w:r w:rsidR="0033238F">
        <w:rPr>
          <w:rFonts w:ascii="Verdana" w:hAnsi="Verdana"/>
          <w:sz w:val="20"/>
        </w:rPr>
        <w:t>_________</w:t>
      </w:r>
      <w:r>
        <w:rPr>
          <w:rFonts w:ascii="Verdana" w:hAnsi="Verdana"/>
          <w:sz w:val="20"/>
        </w:rPr>
        <w:t xml:space="preserve"> п</w:t>
      </w:r>
      <w:r w:rsidR="00B43315" w:rsidRPr="00806AAF">
        <w:rPr>
          <w:rFonts w:ascii="Verdana" w:hAnsi="Verdana"/>
          <w:sz w:val="20"/>
        </w:rPr>
        <w:t xml:space="preserve">редлагаем </w:t>
      </w:r>
      <w:proofErr w:type="gramStart"/>
      <w:r w:rsidR="00B43315" w:rsidRPr="00806AAF">
        <w:rPr>
          <w:rFonts w:ascii="Verdana" w:hAnsi="Verdana"/>
          <w:sz w:val="20"/>
        </w:rPr>
        <w:t>поставку</w:t>
      </w:r>
      <w:proofErr w:type="gramEnd"/>
      <w:r w:rsidR="00B43315" w:rsidRPr="00806AAF">
        <w:rPr>
          <w:rFonts w:ascii="Verdana" w:hAnsi="Verdana"/>
          <w:sz w:val="20"/>
        </w:rPr>
        <w:t xml:space="preserve"> следующей продукции:</w:t>
      </w:r>
    </w:p>
    <w:p w:rsidR="0033238F" w:rsidRPr="00806AAF" w:rsidRDefault="0033238F" w:rsidP="00B43315">
      <w:pPr>
        <w:spacing w:after="1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Лот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3959"/>
        <w:gridCol w:w="899"/>
        <w:gridCol w:w="1086"/>
        <w:gridCol w:w="1559"/>
        <w:gridCol w:w="1134"/>
      </w:tblGrid>
      <w:tr w:rsidR="00B43315" w:rsidRPr="00806AAF" w:rsidTr="00D3122B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</w:t>
            </w:r>
            <w:r w:rsidR="00A021FF">
              <w:rPr>
                <w:rFonts w:ascii="Verdana" w:hAnsi="Verdana"/>
                <w:b/>
                <w:sz w:val="20"/>
              </w:rPr>
              <w:t xml:space="preserve">  (без НДС)</w:t>
            </w:r>
            <w:r w:rsidRPr="00806AAF">
              <w:rPr>
                <w:rFonts w:ascii="Verdana" w:hAnsi="Verdana"/>
                <w:b/>
                <w:sz w:val="20"/>
              </w:rPr>
              <w:t>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</w:t>
            </w:r>
            <w:r w:rsidR="00A021FF">
              <w:rPr>
                <w:rFonts w:ascii="Verdana" w:hAnsi="Verdana"/>
                <w:b/>
                <w:sz w:val="20"/>
              </w:rPr>
              <w:t xml:space="preserve"> (без НДС)</w:t>
            </w:r>
            <w:r w:rsidRPr="00806AAF">
              <w:rPr>
                <w:rFonts w:ascii="Verdana" w:hAnsi="Verdana"/>
                <w:b/>
                <w:sz w:val="20"/>
              </w:rPr>
              <w:t>, руб.</w:t>
            </w:r>
          </w:p>
        </w:tc>
      </w:tr>
      <w:tr w:rsidR="00B43315" w:rsidRPr="00806AAF" w:rsidTr="00D3122B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B43315" w:rsidRPr="00806AAF" w:rsidTr="00D3122B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B43315" w:rsidRPr="00806AAF" w:rsidTr="00D3122B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2"/>
              </w:num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B43315" w:rsidRPr="00806AAF" w:rsidTr="00D3122B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B43315" w:rsidRPr="00806AAF" w:rsidTr="00D3122B"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A021FF" w:rsidP="00D3122B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  <w:tr w:rsidR="00A021FF" w:rsidRPr="00806AAF" w:rsidTr="00D3122B"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F" w:rsidRPr="00806AAF" w:rsidRDefault="00A021FF" w:rsidP="00D3122B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НДС</w:t>
            </w:r>
            <w:proofErr w:type="gramStart"/>
            <w:r>
              <w:rPr>
                <w:rFonts w:ascii="Verdana" w:hAnsi="Verdana"/>
                <w:b/>
                <w:sz w:val="20"/>
              </w:rPr>
              <w:t xml:space="preserve"> ,</w:t>
            </w:r>
            <w:proofErr w:type="spellStart"/>
            <w:proofErr w:type="gramEnd"/>
            <w:r>
              <w:rPr>
                <w:rFonts w:ascii="Verdana" w:hAnsi="Verdana"/>
                <w:b/>
                <w:sz w:val="20"/>
              </w:rPr>
              <w:t>руб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F" w:rsidRPr="00806AAF" w:rsidRDefault="00A021FF" w:rsidP="00D3122B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F" w:rsidRPr="00806AAF" w:rsidRDefault="00A021FF" w:rsidP="00D3122B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F" w:rsidRDefault="00A021FF" w:rsidP="00D3122B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</w:tr>
      <w:tr w:rsidR="00A021FF" w:rsidRPr="00806AAF" w:rsidTr="00D3122B"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F" w:rsidRPr="00806AAF" w:rsidRDefault="00A021FF" w:rsidP="00D3122B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Всего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F" w:rsidRPr="00806AAF" w:rsidRDefault="00A021FF" w:rsidP="00D3122B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F" w:rsidRPr="00806AAF" w:rsidRDefault="00A021FF" w:rsidP="00D3122B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FF" w:rsidRDefault="00A021FF" w:rsidP="00D3122B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</w:tr>
    </w:tbl>
    <w:p w:rsidR="00B43315" w:rsidRPr="0033238F" w:rsidRDefault="00B43315" w:rsidP="00B43315">
      <w:pPr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</w:t>
      </w:r>
      <w:r w:rsidR="00A021FF">
        <w:rPr>
          <w:rFonts w:ascii="Verdana" w:hAnsi="Verdana"/>
          <w:sz w:val="20"/>
        </w:rPr>
        <w:t>стоимость</w:t>
      </w:r>
      <w:r w:rsidRPr="00806AAF">
        <w:rPr>
          <w:rFonts w:ascii="Verdana" w:hAnsi="Verdana"/>
          <w:sz w:val="20"/>
        </w:rPr>
        <w:t xml:space="preserve"> продукции включены все налоги и обязательные платежи, все скидки, а также следующие сопутствующие работы (услуги): </w:t>
      </w:r>
      <w:r w:rsidRPr="0033238F">
        <w:rPr>
          <w:rFonts w:ascii="Verdana" w:hAnsi="Verdana"/>
          <w:sz w:val="20"/>
        </w:rPr>
        <w:t>[</w:t>
      </w:r>
      <w:r w:rsidRPr="0033238F">
        <w:rPr>
          <w:rStyle w:val="a7"/>
          <w:rFonts w:ascii="Verdana" w:hAnsi="Verdana"/>
          <w:sz w:val="20"/>
        </w:rPr>
        <w:t>приводится перечень и характеристики сопутствующих работ (услуг)</w:t>
      </w:r>
      <w:r w:rsidR="00A021FF" w:rsidRPr="0033238F">
        <w:rPr>
          <w:rStyle w:val="a7"/>
          <w:rFonts w:ascii="Verdana" w:hAnsi="Verdana"/>
          <w:sz w:val="20"/>
        </w:rPr>
        <w:t>, например доставка до склада грузополучателя</w:t>
      </w:r>
      <w:r w:rsidRPr="0033238F">
        <w:rPr>
          <w:rFonts w:ascii="Verdana" w:hAnsi="Verdana"/>
          <w:sz w:val="20"/>
        </w:rPr>
        <w:t>].</w:t>
      </w:r>
    </w:p>
    <w:p w:rsidR="0033238F" w:rsidRPr="0033238F" w:rsidRDefault="00B43315" w:rsidP="00B43315">
      <w:pPr>
        <w:spacing w:before="240"/>
        <w:jc w:val="both"/>
        <w:rPr>
          <w:rFonts w:ascii="Verdana" w:hAnsi="Verdana"/>
          <w:sz w:val="20"/>
        </w:rPr>
      </w:pPr>
      <w:r w:rsidRPr="0033238F">
        <w:rPr>
          <w:rStyle w:val="a7"/>
          <w:rFonts w:ascii="Verdana" w:hAnsi="Verdana"/>
          <w:sz w:val="20"/>
        </w:rPr>
        <w:t>Условия оплаты:</w:t>
      </w:r>
      <w:r w:rsidRPr="0033238F">
        <w:rPr>
          <w:rFonts w:ascii="Verdana" w:hAnsi="Verdana"/>
          <w:sz w:val="20"/>
        </w:rPr>
        <w:t xml:space="preserve"> </w:t>
      </w:r>
    </w:p>
    <w:p w:rsidR="00A021FF" w:rsidRPr="0033238F" w:rsidRDefault="00A021FF" w:rsidP="00B43315">
      <w:pPr>
        <w:spacing w:before="240"/>
        <w:jc w:val="both"/>
        <w:rPr>
          <w:rStyle w:val="a7"/>
          <w:rFonts w:ascii="Verdana" w:hAnsi="Verdana"/>
          <w:sz w:val="20"/>
        </w:rPr>
      </w:pPr>
      <w:r w:rsidRPr="0033238F">
        <w:rPr>
          <w:rStyle w:val="a7"/>
          <w:rFonts w:ascii="Verdana" w:hAnsi="Verdana"/>
          <w:sz w:val="20"/>
        </w:rPr>
        <w:t>Срок  поставки:</w:t>
      </w:r>
    </w:p>
    <w:p w:rsidR="00A021FF" w:rsidRPr="00A021FF" w:rsidRDefault="00A021FF" w:rsidP="00B43315">
      <w:pPr>
        <w:spacing w:before="240"/>
        <w:jc w:val="both"/>
        <w:rPr>
          <w:rStyle w:val="a7"/>
          <w:rFonts w:ascii="Verdana" w:hAnsi="Verdana"/>
          <w:sz w:val="20"/>
        </w:rPr>
      </w:pPr>
      <w:r w:rsidRPr="0033238F">
        <w:rPr>
          <w:rStyle w:val="a7"/>
          <w:rFonts w:ascii="Verdana" w:hAnsi="Verdana"/>
          <w:sz w:val="20"/>
        </w:rPr>
        <w:t>Условия доставки:</w:t>
      </w:r>
      <w:bookmarkStart w:id="1" w:name="_GoBack"/>
      <w:bookmarkEnd w:id="1"/>
    </w:p>
    <w:p w:rsidR="00B43315" w:rsidRPr="00806AAF" w:rsidRDefault="00B43315" w:rsidP="00B43315">
      <w:p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установленным требованиям: … (перечисляются приложения к предложению).</w:t>
      </w:r>
    </w:p>
    <w:p w:rsidR="00B43315" w:rsidRPr="00FF189C" w:rsidRDefault="00B43315" w:rsidP="00B43315">
      <w:pPr>
        <w:spacing w:before="240"/>
        <w:rPr>
          <w:rFonts w:ascii="Verdana" w:hAnsi="Verdana"/>
          <w:b/>
          <w:i/>
          <w:sz w:val="20"/>
          <w:shd w:val="clear" w:color="auto" w:fill="FFFF99"/>
        </w:rPr>
      </w:pPr>
      <w:r w:rsidRPr="00806AAF">
        <w:rPr>
          <w:rFonts w:ascii="Verdana" w:hAnsi="Verdana"/>
          <w:sz w:val="20"/>
        </w:rPr>
        <w:t xml:space="preserve">Данное предложение имеет статус оферты и действительно </w:t>
      </w:r>
      <w:proofErr w:type="gramStart"/>
      <w:r w:rsidRPr="00806AAF">
        <w:rPr>
          <w:rFonts w:ascii="Verdana" w:hAnsi="Verdana"/>
          <w:sz w:val="20"/>
        </w:rPr>
        <w:t>до</w:t>
      </w:r>
      <w:proofErr w:type="gramEnd"/>
      <w:r w:rsidRPr="00806AAF">
        <w:rPr>
          <w:rFonts w:ascii="Verdana" w:hAnsi="Verdana"/>
          <w:sz w:val="20"/>
        </w:rPr>
        <w:t xml:space="preserve"> [</w:t>
      </w:r>
      <w:r w:rsidRPr="00806AAF">
        <w:rPr>
          <w:rStyle w:val="a7"/>
          <w:rFonts w:ascii="Verdana" w:hAnsi="Verdana"/>
          <w:sz w:val="20"/>
        </w:rPr>
        <w:t xml:space="preserve">указывается </w:t>
      </w:r>
      <w:proofErr w:type="gramStart"/>
      <w:r w:rsidRPr="00806AAF">
        <w:rPr>
          <w:rStyle w:val="a7"/>
          <w:rFonts w:ascii="Verdana" w:hAnsi="Verdana"/>
          <w:sz w:val="20"/>
        </w:rPr>
        <w:t>срок</w:t>
      </w:r>
      <w:proofErr w:type="gramEnd"/>
      <w:r w:rsidRPr="00806AAF">
        <w:rPr>
          <w:rStyle w:val="a7"/>
          <w:rFonts w:ascii="Verdana" w:hAnsi="Verdana"/>
          <w:sz w:val="20"/>
        </w:rPr>
        <w:t xml:space="preserve"> действия предложения</w:t>
      </w:r>
      <w:r w:rsidRPr="00806AAF">
        <w:rPr>
          <w:rFonts w:ascii="Verdana" w:hAnsi="Verdana"/>
          <w:sz w:val="20"/>
        </w:rPr>
        <w:t>].</w:t>
      </w:r>
    </w:p>
    <w:p w:rsidR="00FF189C" w:rsidRDefault="00FF189C" w:rsidP="00B43315">
      <w:pPr>
        <w:spacing w:before="240" w:after="1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С макетом договора ознакомлены, разногласий не имеем.</w:t>
      </w:r>
    </w:p>
    <w:p w:rsidR="00B43315" w:rsidRPr="00806AAF" w:rsidRDefault="00B43315" w:rsidP="00B43315">
      <w:pPr>
        <w:spacing w:before="240" w:after="12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[</w:t>
      </w:r>
      <w:r w:rsidRPr="00806AAF">
        <w:rPr>
          <w:rStyle w:val="a7"/>
          <w:rFonts w:ascii="Verdana" w:hAnsi="Verdana"/>
          <w:sz w:val="20"/>
        </w:rPr>
        <w:t>Указываются так</w:t>
      </w:r>
      <w:r>
        <w:rPr>
          <w:rStyle w:val="a7"/>
          <w:rFonts w:ascii="Verdana" w:hAnsi="Verdana"/>
          <w:sz w:val="20"/>
        </w:rPr>
        <w:t>же</w:t>
      </w:r>
      <w:r w:rsidRPr="00806AAF">
        <w:rPr>
          <w:rStyle w:val="a7"/>
          <w:rFonts w:ascii="Verdana" w:hAnsi="Verdana"/>
          <w:sz w:val="20"/>
        </w:rPr>
        <w:t xml:space="preserve"> следующие сведения об участнике запроса</w:t>
      </w:r>
      <w:r w:rsidRPr="00806AAF">
        <w:rPr>
          <w:rFonts w:ascii="Verdana" w:hAnsi="Verdana"/>
          <w:sz w:val="20"/>
        </w:rPr>
        <w:t>]</w:t>
      </w:r>
    </w:p>
    <w:tbl>
      <w:tblPr>
        <w:tblW w:w="9804" w:type="dxa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6879"/>
        <w:gridCol w:w="2335"/>
      </w:tblGrid>
      <w:tr w:rsidR="00B43315" w:rsidRPr="00806AAF" w:rsidTr="00D3122B">
        <w:trPr>
          <w:cantSplit/>
          <w:trHeight w:val="240"/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E01A62" w:rsidRDefault="00B43315" w:rsidP="00D3122B">
            <w:pPr>
              <w:pStyle w:val="a4"/>
              <w:spacing w:before="0" w:after="0"/>
              <w:ind w:left="-20" w:right="-108"/>
              <w:jc w:val="both"/>
              <w:rPr>
                <w:rFonts w:ascii="Verdana" w:hAnsi="Verdana"/>
                <w:b/>
                <w:sz w:val="20"/>
              </w:rPr>
            </w:pPr>
            <w:r w:rsidRPr="00E01A62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E01A62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E01A62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E01A62" w:rsidRDefault="00B43315" w:rsidP="00D3122B">
            <w:pPr>
              <w:pStyle w:val="a4"/>
              <w:spacing w:before="0" w:after="0"/>
              <w:rPr>
                <w:rFonts w:ascii="Verdana" w:hAnsi="Verdana"/>
                <w:b/>
                <w:sz w:val="20"/>
              </w:rPr>
            </w:pPr>
            <w:r w:rsidRPr="00E01A62">
              <w:rPr>
                <w:rFonts w:ascii="Verdana" w:hAnsi="Verdana"/>
                <w:b/>
                <w:sz w:val="20"/>
              </w:rPr>
              <w:t>Наименование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E01A62" w:rsidRDefault="00B43315" w:rsidP="00D3122B">
            <w:pPr>
              <w:pStyle w:val="a4"/>
              <w:spacing w:before="0" w:after="0"/>
              <w:rPr>
                <w:rFonts w:ascii="Verdana" w:hAnsi="Verdana"/>
                <w:b/>
                <w:sz w:val="20"/>
              </w:rPr>
            </w:pPr>
            <w:r w:rsidRPr="00E01A62">
              <w:rPr>
                <w:rFonts w:ascii="Verdana" w:hAnsi="Verdana"/>
                <w:b/>
                <w:sz w:val="20"/>
              </w:rPr>
              <w:t>Сведения об Участнике запроса предложений (заполняется Участником)</w:t>
            </w:r>
          </w:p>
        </w:tc>
      </w:tr>
      <w:tr w:rsidR="00B43315" w:rsidRPr="00806AAF" w:rsidTr="00D3122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3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 xml:space="preserve">Организационно-правовая форма и фирменное наименование Участника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B43315" w:rsidRPr="00806AAF" w:rsidTr="00D3122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3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  <w:lang w:val="en-US"/>
              </w:rPr>
            </w:pPr>
            <w:r w:rsidRPr="00806AAF">
              <w:rPr>
                <w:rFonts w:ascii="Verdana" w:hAnsi="Verdana"/>
                <w:sz w:val="20"/>
              </w:rPr>
              <w:t xml:space="preserve">ИНН Участника, ОКПО, ОКВЭД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B43315" w:rsidRPr="00806AAF" w:rsidTr="00D3122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3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Юридический адрес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B43315" w:rsidRPr="00806AAF" w:rsidTr="00D3122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3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Почтовый адрес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B43315" w:rsidRPr="00806AAF" w:rsidTr="00D3122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3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Банковские реквизиты участника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B43315" w:rsidRPr="00806AAF" w:rsidTr="00D3122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3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Телефоны Участника (с указанием кода города)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B43315" w:rsidRPr="00806AAF" w:rsidTr="00D3122B">
        <w:trPr>
          <w:cantSplit/>
          <w:trHeight w:val="11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3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Факс Участника (с указанием кода города)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B43315" w:rsidRPr="00806AAF" w:rsidTr="00D3122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3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Адрес электронной почты Участника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B43315" w:rsidRPr="00806AAF" w:rsidTr="00D3122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3"/>
              </w:numPr>
              <w:rPr>
                <w:rFonts w:ascii="Verdana" w:hAnsi="Verdana"/>
                <w:color w:val="000000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color w:val="000000"/>
                <w:sz w:val="20"/>
              </w:rPr>
            </w:pPr>
            <w:r w:rsidRPr="00806AAF">
              <w:rPr>
                <w:rFonts w:ascii="Verdana" w:hAnsi="Verdana"/>
                <w:color w:val="000000"/>
                <w:sz w:val="20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color w:val="000000"/>
                <w:sz w:val="20"/>
              </w:rPr>
            </w:pPr>
          </w:p>
        </w:tc>
      </w:tr>
      <w:tr w:rsidR="00B43315" w:rsidRPr="00806AAF" w:rsidTr="00D3122B">
        <w:trPr>
          <w:cantSplit/>
          <w:trHeight w:val="49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numPr>
                <w:ilvl w:val="0"/>
                <w:numId w:val="3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15" w:rsidRPr="00806AAF" w:rsidRDefault="00B43315" w:rsidP="00D3122B">
            <w:pPr>
              <w:pStyle w:val="a5"/>
              <w:spacing w:before="0" w:after="0"/>
              <w:rPr>
                <w:rFonts w:ascii="Verdana" w:hAnsi="Verdana"/>
                <w:sz w:val="20"/>
              </w:rPr>
            </w:pPr>
          </w:p>
        </w:tc>
      </w:tr>
    </w:tbl>
    <w:p w:rsidR="00B43315" w:rsidRDefault="00B43315" w:rsidP="00B43315">
      <w:pPr>
        <w:rPr>
          <w:rFonts w:ascii="Verdana" w:hAnsi="Verdana"/>
          <w:sz w:val="20"/>
        </w:rPr>
      </w:pPr>
    </w:p>
    <w:p w:rsidR="00B43315" w:rsidRPr="00806AAF" w:rsidRDefault="00B43315" w:rsidP="00B43315">
      <w:pPr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B43315" w:rsidRPr="00806AAF" w:rsidTr="00D3122B">
        <w:tc>
          <w:tcPr>
            <w:tcW w:w="4608" w:type="dxa"/>
            <w:hideMark/>
          </w:tcPr>
          <w:p w:rsidR="00B43315" w:rsidRPr="00806AAF" w:rsidRDefault="00B43315" w:rsidP="00D3122B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B43315" w:rsidRPr="00806AAF" w:rsidRDefault="00B43315" w:rsidP="00D3122B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B43315" w:rsidRPr="00806AAF" w:rsidRDefault="00B43315" w:rsidP="00D3122B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B43315" w:rsidRPr="00806AAF" w:rsidRDefault="00B43315" w:rsidP="00D3122B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B43315" w:rsidRDefault="00B43315" w:rsidP="00B43315">
      <w:pPr>
        <w:rPr>
          <w:rFonts w:ascii="Verdana" w:hAnsi="Verdana"/>
          <w:sz w:val="20"/>
        </w:rPr>
      </w:pPr>
    </w:p>
    <w:p w:rsidR="00B43315" w:rsidRDefault="00B43315" w:rsidP="00B43315">
      <w:pPr>
        <w:rPr>
          <w:rFonts w:ascii="Verdana" w:hAnsi="Verdana"/>
          <w:sz w:val="20"/>
        </w:rPr>
      </w:pPr>
    </w:p>
    <w:p w:rsidR="005520DC" w:rsidRDefault="005520DC"/>
    <w:sectPr w:rsidR="005520DC" w:rsidSect="001B6401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.DialectGeneva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756FA"/>
    <w:multiLevelType w:val="multilevel"/>
    <w:tmpl w:val="328ED3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8A395C"/>
    <w:multiLevelType w:val="multilevel"/>
    <w:tmpl w:val="043CC78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>
    <w:nsid w:val="64CB140F"/>
    <w:multiLevelType w:val="singleLevel"/>
    <w:tmpl w:val="7EEEE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3315"/>
    <w:rsid w:val="0033238F"/>
    <w:rsid w:val="005520DC"/>
    <w:rsid w:val="00911CD1"/>
    <w:rsid w:val="00A021FF"/>
    <w:rsid w:val="00B43315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43315"/>
    <w:pPr>
      <w:spacing w:after="0" w:line="240" w:lineRule="auto"/>
    </w:pPr>
    <w:rPr>
      <w:rFonts w:ascii=".DialectGeneva" w:eastAsia=".DialectGeneva" w:hAnsi=".DialectGeneva" w:cs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B43315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eastAsia="Times New Roman" w:hAnsi="Arial"/>
      <w:b/>
      <w:kern w:val="28"/>
      <w:sz w:val="40"/>
    </w:rPr>
  </w:style>
  <w:style w:type="paragraph" w:styleId="2">
    <w:name w:val="heading 2"/>
    <w:basedOn w:val="a0"/>
    <w:next w:val="a0"/>
    <w:link w:val="20"/>
    <w:semiHidden/>
    <w:unhideWhenUsed/>
    <w:qFormat/>
    <w:rsid w:val="00B43315"/>
    <w:pPr>
      <w:keepNext/>
      <w:numPr>
        <w:ilvl w:val="1"/>
        <w:numId w:val="1"/>
      </w:numPr>
      <w:suppressAutoHyphens/>
      <w:snapToGrid w:val="0"/>
      <w:spacing w:before="360" w:after="120"/>
      <w:outlineLvl w:val="1"/>
    </w:pPr>
    <w:rPr>
      <w:rFonts w:ascii="Times New Roman" w:eastAsia="Times New Roman" w:hAnsi="Times New Roman"/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4331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B4331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">
    <w:name w:val="List Number"/>
    <w:basedOn w:val="a0"/>
    <w:semiHidden/>
    <w:unhideWhenUsed/>
    <w:rsid w:val="00B43315"/>
    <w:pPr>
      <w:numPr>
        <w:ilvl w:val="4"/>
        <w:numId w:val="1"/>
      </w:numPr>
      <w:autoSpaceDE w:val="0"/>
      <w:autoSpaceDN w:val="0"/>
      <w:spacing w:before="60" w:line="360" w:lineRule="auto"/>
      <w:ind w:left="0" w:firstLine="0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a4">
    <w:name w:val="Таблица шапка"/>
    <w:basedOn w:val="a0"/>
    <w:rsid w:val="00B43315"/>
    <w:pPr>
      <w:keepNext/>
      <w:snapToGrid w:val="0"/>
      <w:spacing w:before="40" w:after="40"/>
      <w:ind w:left="57" w:right="57"/>
    </w:pPr>
    <w:rPr>
      <w:rFonts w:ascii="Times New Roman" w:eastAsia="Times New Roman" w:hAnsi="Times New Roman"/>
      <w:sz w:val="22"/>
    </w:rPr>
  </w:style>
  <w:style w:type="paragraph" w:customStyle="1" w:styleId="a5">
    <w:name w:val="Таблица текст"/>
    <w:basedOn w:val="a0"/>
    <w:rsid w:val="00B43315"/>
    <w:pPr>
      <w:snapToGrid w:val="0"/>
      <w:spacing w:before="40" w:after="40"/>
      <w:ind w:left="57" w:right="57"/>
    </w:pPr>
    <w:rPr>
      <w:rFonts w:ascii="Times New Roman" w:eastAsia="Times New Roman" w:hAnsi="Times New Roman"/>
    </w:rPr>
  </w:style>
  <w:style w:type="character" w:customStyle="1" w:styleId="a6">
    <w:name w:val="Подпункт Знак"/>
    <w:basedOn w:val="a1"/>
    <w:rsid w:val="00B43315"/>
    <w:rPr>
      <w:sz w:val="28"/>
      <w:lang w:val="ru-RU" w:eastAsia="ru-RU" w:bidi="ar-SA"/>
    </w:rPr>
  </w:style>
  <w:style w:type="character" w:customStyle="1" w:styleId="a7">
    <w:name w:val="комментарий"/>
    <w:basedOn w:val="a1"/>
    <w:rsid w:val="00B43315"/>
    <w:rPr>
      <w:b/>
      <w:bCs w:val="0"/>
      <w:i/>
      <w:iCs w:val="0"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295</Words>
  <Characters>1683</Characters>
  <Application>Microsoft Office Word</Application>
  <DocSecurity>0</DocSecurity>
  <Lines>14</Lines>
  <Paragraphs>3</Paragraphs>
  <ScaleCrop>false</ScaleCrop>
  <Company>филиал Сургутская ГРЭС-2 ОАО "ОГК-4"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Воробьева</dc:creator>
  <cp:keywords/>
  <dc:description/>
  <cp:lastModifiedBy>Воробьева Надежда Александровна</cp:lastModifiedBy>
  <cp:revision>8</cp:revision>
  <dcterms:created xsi:type="dcterms:W3CDTF">2011-03-30T11:40:00Z</dcterms:created>
  <dcterms:modified xsi:type="dcterms:W3CDTF">2015-01-29T10:01:00Z</dcterms:modified>
</cp:coreProperties>
</file>